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DD33C">
      <w:pPr>
        <w:pStyle w:val="6"/>
        <w:keepNext w:val="0"/>
        <w:keepLines w:val="0"/>
        <w:widowControl/>
        <w:suppressLineNumbers w:val="0"/>
        <w:ind w:left="0" w:firstLine="0"/>
        <w:rPr>
          <w:rFonts w:ascii="Segoe UI" w:hAnsi="Segoe UI" w:eastAsia="Segoe UI" w:cs="Segoe UI"/>
          <w:i w:val="0"/>
          <w:iCs w:val="0"/>
          <w:caps w:val="0"/>
          <w:color w:val="404040"/>
          <w:spacing w:val="0"/>
          <w:sz w:val="44"/>
          <w:szCs w:val="44"/>
        </w:rPr>
      </w:pPr>
      <w:r>
        <w:rPr>
          <w:rStyle w:val="7"/>
          <w:rFonts w:hint="default" w:ascii="Segoe UI" w:hAnsi="Segoe UI" w:eastAsia="Segoe UI" w:cs="Segoe UI"/>
          <w:i w:val="0"/>
          <w:iCs w:val="0"/>
          <w:caps w:val="0"/>
          <w:color w:val="404040"/>
          <w:spacing w:val="0"/>
          <w:sz w:val="44"/>
          <w:szCs w:val="44"/>
        </w:rPr>
        <w:t>Freelancing in India: Why Jobbers is the Best Choice for Freelancers</w:t>
      </w:r>
    </w:p>
    <w:p w14:paraId="440AE0EA">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In the ever-growing world of freelancing, finding the right platform can make all the difference in your career.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stands out as a game-changer for </w:t>
      </w:r>
      <w:r>
        <w:rPr>
          <w:rStyle w:val="7"/>
          <w:rFonts w:hint="default" w:ascii="Segoe UI" w:hAnsi="Segoe UI" w:eastAsia="Segoe UI" w:cs="Segoe UI"/>
          <w:i w:val="0"/>
          <w:iCs w:val="0"/>
          <w:caps w:val="0"/>
          <w:color w:val="404040"/>
          <w:spacing w:val="0"/>
          <w:sz w:val="24"/>
          <w:szCs w:val="24"/>
        </w:rPr>
        <w:t>freelancing in India</w:t>
      </w:r>
      <w:r>
        <w:rPr>
          <w:rFonts w:hint="default" w:ascii="Segoe UI" w:hAnsi="Segoe UI" w:eastAsia="Segoe UI" w:cs="Segoe UI"/>
          <w:i w:val="0"/>
          <w:iCs w:val="0"/>
          <w:caps w:val="0"/>
          <w:color w:val="404040"/>
          <w:spacing w:val="0"/>
          <w:sz w:val="24"/>
          <w:szCs w:val="24"/>
        </w:rPr>
        <w:t>, offering a unique, commission-free experience that puts you in co</w:t>
      </w:r>
      <w:bookmarkStart w:id="0" w:name="_GoBack"/>
      <w:bookmarkEnd w:id="0"/>
      <w:r>
        <w:rPr>
          <w:rFonts w:hint="default" w:ascii="Segoe UI" w:hAnsi="Segoe UI" w:eastAsia="Segoe UI" w:cs="Segoe UI"/>
          <w:i w:val="0"/>
          <w:iCs w:val="0"/>
          <w:caps w:val="0"/>
          <w:color w:val="404040"/>
          <w:spacing w:val="0"/>
          <w:sz w:val="24"/>
          <w:szCs w:val="24"/>
        </w:rPr>
        <w:t>ntrol. Whether you’re a writer, designer, developer, or consultant, here’s why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is the best choice for freelancers and what makes it different from other platforms.</w:t>
      </w:r>
    </w:p>
    <w:p w14:paraId="01E580A7">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1. Zero Commission Fees</w:t>
      </w:r>
    </w:p>
    <w:p w14:paraId="3A09451D">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Unlike most freelancing platforms that charge hefty commissions (often 10%-20%),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lets you keep </w:t>
      </w:r>
      <w:r>
        <w:rPr>
          <w:rStyle w:val="7"/>
          <w:rFonts w:hint="default" w:ascii="Segoe UI" w:hAnsi="Segoe UI" w:eastAsia="Segoe UI" w:cs="Segoe UI"/>
          <w:i w:val="0"/>
          <w:iCs w:val="0"/>
          <w:caps w:val="0"/>
          <w:color w:val="404040"/>
          <w:spacing w:val="0"/>
          <w:sz w:val="24"/>
          <w:szCs w:val="24"/>
        </w:rPr>
        <w:t>100% of your earnings</w:t>
      </w:r>
      <w:r>
        <w:rPr>
          <w:rFonts w:hint="default" w:ascii="Segoe UI" w:hAnsi="Segoe UI" w:eastAsia="Segoe UI" w:cs="Segoe UI"/>
          <w:i w:val="0"/>
          <w:iCs w:val="0"/>
          <w:caps w:val="0"/>
          <w:color w:val="404040"/>
          <w:spacing w:val="0"/>
          <w:sz w:val="24"/>
          <w:szCs w:val="24"/>
        </w:rPr>
        <w:t>. This means more money in your pocket and fewer financial barriers to growing your career. For freelancers in India, this is a game-changer, allowing you to maximize your income while working on projects you love.</w:t>
      </w:r>
    </w:p>
    <w:p w14:paraId="0D353837">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2. Direct Communication with Clients</w:t>
      </w:r>
    </w:p>
    <w:p w14:paraId="17CC562D">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eliminates the middleman by enabling direct communication between freelancers and clients. This ensures clear project requirements, seamless collaboration, and faster decision-making. You can negotiate terms, discuss ideas, and build lasting relationships with clients—all without any interference.</w:t>
      </w:r>
    </w:p>
    <w:p w14:paraId="78C1FE77">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3. Global Opportunities with Local Focus</w:t>
      </w:r>
    </w:p>
    <w:p w14:paraId="17B8025F">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While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is designed to support </w:t>
      </w:r>
      <w:r>
        <w:rPr>
          <w:rStyle w:val="7"/>
          <w:rFonts w:hint="default" w:ascii="Segoe UI" w:hAnsi="Segoe UI" w:eastAsia="Segoe UI" w:cs="Segoe UI"/>
          <w:i w:val="0"/>
          <w:iCs w:val="0"/>
          <w:caps w:val="0"/>
          <w:color w:val="404040"/>
          <w:spacing w:val="0"/>
          <w:sz w:val="24"/>
          <w:szCs w:val="24"/>
        </w:rPr>
        <w:t>freelance in India</w:t>
      </w:r>
      <w:r>
        <w:rPr>
          <w:rFonts w:hint="default" w:ascii="Segoe UI" w:hAnsi="Segoe UI" w:eastAsia="Segoe UI" w:cs="Segoe UI"/>
          <w:i w:val="0"/>
          <w:iCs w:val="0"/>
          <w:caps w:val="0"/>
          <w:color w:val="404040"/>
          <w:spacing w:val="0"/>
          <w:sz w:val="24"/>
          <w:szCs w:val="24"/>
        </w:rPr>
        <w:t>, it also connects you with clients from around the world. This global reach allows you to work on international projects, earn in foreign currencies, and expand your portfolio. At the same time,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understands the needs of Indian freelancers, making it a perfect blend of local and global opportunities.</w:t>
      </w:r>
    </w:p>
    <w:p w14:paraId="48FEB62E">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4. Secure and Timely Payments</w:t>
      </w:r>
    </w:p>
    <w:p w14:paraId="622644BE">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One of the biggest challenges freelancers face is delayed or unreliable payments.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solves this problem by offering a secure payment system that ensures you get paid on time, every time. Whether you’re working with local or international clients, you can trust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to handle your payments safely and efficiently.</w:t>
      </w:r>
    </w:p>
    <w:p w14:paraId="5AA2634F">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5. User-Friendly Platform</w:t>
      </w:r>
    </w:p>
    <w:p w14:paraId="60358515">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is designed with freelancers in mind. Its intuitive interface makes it easy to create a profile, showcase your skills, and find projects that match your expertise. You can also manage your projects, communicate with clients, and track your earnings—all in one place.</w:t>
      </w:r>
    </w:p>
    <w:p w14:paraId="67951E1C">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6. No Hidden Fees or Restrictions</w:t>
      </w:r>
    </w:p>
    <w:p w14:paraId="1275334A">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Many freelancing platforms impose hidden fees or restrict access to certain features unless you upgrade to a premium plan.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is different. There are no hidden charges, no premium tiers, and no restrictions. Every freelancer gets access to the same great features, ensuring a fair and transparent experience for all.</w:t>
      </w:r>
    </w:p>
    <w:p w14:paraId="0EC0198F">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7. Focus on Skill Development</w:t>
      </w:r>
    </w:p>
    <w:p w14:paraId="6EBDDB8F">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is more than just a freelancing platform—it’s a community that supports your growth. With resources, tips, and tools to help you improve your skills,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ensures you stay ahead in the competitive freelancing market.</w:t>
      </w:r>
    </w:p>
    <w:p w14:paraId="7770E9B5">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What Makes Jobbers Different?</w:t>
      </w:r>
    </w:p>
    <w:p w14:paraId="44AA0933">
      <w:pPr>
        <w:pStyle w:val="6"/>
        <w:keepNext w:val="0"/>
        <w:keepLines w:val="0"/>
        <w:widowControl/>
        <w:suppressLineNumbers w:val="0"/>
        <w:ind w:left="0" w:firstLine="0"/>
      </w:pPr>
      <w:r>
        <w:rPr>
          <w:rFonts w:hint="default" w:ascii="Segoe UI" w:hAnsi="Segoe UI" w:eastAsia="Segoe UI" w:cs="Segoe UI"/>
          <w:i w:val="0"/>
          <w:iCs w:val="0"/>
          <w:caps w:val="0"/>
          <w:color w:val="404040"/>
          <w:spacing w:val="0"/>
          <w:sz w:val="24"/>
          <w:szCs w:val="24"/>
        </w:rPr>
        <w:t>While other platforms focus on profits,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focuses on people. Here’s what sets it apart:</w:t>
      </w:r>
    </w:p>
    <w:p w14:paraId="6B7A3831">
      <w:pPr>
        <w:pStyle w:val="6"/>
        <w:keepNext w:val="0"/>
        <w:keepLines w:val="0"/>
        <w:widowControl/>
        <w:suppressLineNumbers w:val="0"/>
        <w:spacing w:before="0" w:beforeAutospacing="0" w:after="0" w:afterAutospacing="0"/>
        <w:ind w:left="720" w:right="0"/>
      </w:pPr>
      <w:r>
        <w:rPr>
          <w:rStyle w:val="7"/>
          <w:rFonts w:hint="default" w:ascii="Segoe UI" w:hAnsi="Segoe UI" w:eastAsia="Segoe UI" w:cs="Segoe UI"/>
          <w:i w:val="0"/>
          <w:iCs w:val="0"/>
          <w:caps w:val="0"/>
          <w:color w:val="404040"/>
          <w:spacing w:val="0"/>
          <w:sz w:val="24"/>
          <w:szCs w:val="24"/>
        </w:rPr>
        <w:t>No Commissions</w:t>
      </w:r>
      <w:r>
        <w:rPr>
          <w:rFonts w:hint="default" w:ascii="Segoe UI" w:hAnsi="Segoe UI" w:eastAsia="Segoe UI" w:cs="Segoe UI"/>
          <w:i w:val="0"/>
          <w:iCs w:val="0"/>
          <w:caps w:val="0"/>
          <w:color w:val="404040"/>
          <w:spacing w:val="0"/>
          <w:sz w:val="24"/>
          <w:szCs w:val="24"/>
        </w:rPr>
        <w:t>: Keep 100% of your earnings.</w:t>
      </w:r>
    </w:p>
    <w:p w14:paraId="4B92809E">
      <w:pPr>
        <w:pStyle w:val="6"/>
        <w:keepNext w:val="0"/>
        <w:keepLines w:val="0"/>
        <w:widowControl/>
        <w:suppressLineNumbers w:val="0"/>
        <w:spacing w:before="0" w:beforeAutospacing="0" w:after="0" w:afterAutospacing="0"/>
        <w:ind w:left="720" w:right="0"/>
      </w:pPr>
      <w:r>
        <w:rPr>
          <w:rStyle w:val="7"/>
          <w:rFonts w:hint="default" w:ascii="Segoe UI" w:hAnsi="Segoe UI" w:eastAsia="Segoe UI" w:cs="Segoe UI"/>
          <w:i w:val="0"/>
          <w:iCs w:val="0"/>
          <w:caps w:val="0"/>
          <w:color w:val="404040"/>
          <w:spacing w:val="0"/>
          <w:sz w:val="24"/>
          <w:szCs w:val="24"/>
        </w:rPr>
        <w:t>Direct Client Interaction</w:t>
      </w:r>
      <w:r>
        <w:rPr>
          <w:rFonts w:hint="default" w:ascii="Segoe UI" w:hAnsi="Segoe UI" w:eastAsia="Segoe UI" w:cs="Segoe UI"/>
          <w:i w:val="0"/>
          <w:iCs w:val="0"/>
          <w:caps w:val="0"/>
          <w:color w:val="404040"/>
          <w:spacing w:val="0"/>
          <w:sz w:val="24"/>
          <w:szCs w:val="24"/>
        </w:rPr>
        <w:t>: Build trust and transparency.</w:t>
      </w:r>
    </w:p>
    <w:p w14:paraId="60EA0064">
      <w:pPr>
        <w:pStyle w:val="6"/>
        <w:keepNext w:val="0"/>
        <w:keepLines w:val="0"/>
        <w:widowControl/>
        <w:suppressLineNumbers w:val="0"/>
        <w:spacing w:before="0" w:beforeAutospacing="0" w:after="0" w:afterAutospacing="0"/>
        <w:ind w:left="720" w:right="0"/>
      </w:pPr>
      <w:r>
        <w:rPr>
          <w:rStyle w:val="7"/>
          <w:rFonts w:hint="default" w:ascii="Segoe UI" w:hAnsi="Segoe UI" w:eastAsia="Segoe UI" w:cs="Segoe UI"/>
          <w:i w:val="0"/>
          <w:iCs w:val="0"/>
          <w:caps w:val="0"/>
          <w:color w:val="404040"/>
          <w:spacing w:val="0"/>
          <w:sz w:val="24"/>
          <w:szCs w:val="24"/>
        </w:rPr>
        <w:t>Global Reach with Local Support</w:t>
      </w:r>
      <w:r>
        <w:rPr>
          <w:rFonts w:hint="default" w:ascii="Segoe UI" w:hAnsi="Segoe UI" w:eastAsia="Segoe UI" w:cs="Segoe UI"/>
          <w:i w:val="0"/>
          <w:iCs w:val="0"/>
          <w:caps w:val="0"/>
          <w:color w:val="404040"/>
          <w:spacing w:val="0"/>
          <w:sz w:val="24"/>
          <w:szCs w:val="24"/>
        </w:rPr>
        <w:t>: Work with clients worldwide while enjoying a platform tailored for </w:t>
      </w:r>
      <w:r>
        <w:rPr>
          <w:rStyle w:val="7"/>
          <w:rFonts w:hint="default" w:ascii="Segoe UI" w:hAnsi="Segoe UI" w:eastAsia="Segoe UI" w:cs="Segoe UI"/>
          <w:i w:val="0"/>
          <w:iCs w:val="0"/>
          <w:caps w:val="0"/>
          <w:color w:val="404040"/>
          <w:spacing w:val="0"/>
          <w:sz w:val="24"/>
          <w:szCs w:val="24"/>
        </w:rPr>
        <w:t>freelancing in India</w:t>
      </w:r>
      <w:r>
        <w:rPr>
          <w:rFonts w:hint="default" w:ascii="Segoe UI" w:hAnsi="Segoe UI" w:eastAsia="Segoe UI" w:cs="Segoe UI"/>
          <w:i w:val="0"/>
          <w:iCs w:val="0"/>
          <w:caps w:val="0"/>
          <w:color w:val="404040"/>
          <w:spacing w:val="0"/>
          <w:sz w:val="24"/>
          <w:szCs w:val="24"/>
        </w:rPr>
        <w:t>.</w:t>
      </w:r>
    </w:p>
    <w:p w14:paraId="520390F4">
      <w:pPr>
        <w:pStyle w:val="6"/>
        <w:keepNext w:val="0"/>
        <w:keepLines w:val="0"/>
        <w:widowControl/>
        <w:suppressLineNumbers w:val="0"/>
        <w:spacing w:before="0" w:beforeAutospacing="0" w:after="0" w:afterAutospacing="0"/>
        <w:ind w:left="720" w:right="0"/>
      </w:pPr>
      <w:r>
        <w:rPr>
          <w:rStyle w:val="7"/>
          <w:rFonts w:hint="default" w:ascii="Segoe UI" w:hAnsi="Segoe UI" w:eastAsia="Segoe UI" w:cs="Segoe UI"/>
          <w:i w:val="0"/>
          <w:iCs w:val="0"/>
          <w:caps w:val="0"/>
          <w:color w:val="404040"/>
          <w:spacing w:val="0"/>
          <w:sz w:val="24"/>
          <w:szCs w:val="24"/>
        </w:rPr>
        <w:t>Freelancer-Centric Design</w:t>
      </w:r>
      <w:r>
        <w:rPr>
          <w:rFonts w:hint="default" w:ascii="Segoe UI" w:hAnsi="Segoe UI" w:eastAsia="Segoe UI" w:cs="Segoe UI"/>
          <w:i w:val="0"/>
          <w:iCs w:val="0"/>
          <w:caps w:val="0"/>
          <w:color w:val="404040"/>
          <w:spacing w:val="0"/>
          <w:sz w:val="24"/>
          <w:szCs w:val="24"/>
        </w:rPr>
        <w:t>: A platform built to meet the needs of freelancers, not corporations.</w:t>
      </w:r>
    </w:p>
    <w:p w14:paraId="1E590565">
      <w:pPr>
        <w:pStyle w:val="2"/>
        <w:keepNext w:val="0"/>
        <w:keepLines w:val="0"/>
        <w:widowControl/>
        <w:suppressLineNumbers w:val="0"/>
        <w:spacing w:line="23" w:lineRule="atLeast"/>
        <w:ind w:left="0" w:firstLine="0"/>
        <w:rPr>
          <w:rFonts w:hint="default" w:ascii="Segoe UI" w:hAnsi="Segoe UI" w:eastAsia="Segoe UI" w:cs="Segoe UI"/>
          <w:i w:val="0"/>
          <w:iCs w:val="0"/>
          <w:caps w:val="0"/>
          <w:color w:val="404040"/>
          <w:spacing w:val="0"/>
        </w:rPr>
      </w:pPr>
      <w:r>
        <w:rPr>
          <w:rStyle w:val="7"/>
          <w:rFonts w:hint="default" w:ascii="Segoe UI" w:hAnsi="Segoe UI" w:eastAsia="Segoe UI" w:cs="Segoe UI"/>
          <w:b/>
          <w:bCs/>
          <w:i w:val="0"/>
          <w:iCs w:val="0"/>
          <w:caps w:val="0"/>
          <w:color w:val="404040"/>
          <w:spacing w:val="0"/>
        </w:rPr>
        <w:t>Start Your Freelance Journey with Jobbers</w:t>
      </w:r>
    </w:p>
    <w:p w14:paraId="610466D5">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If you’re ready to take your freelancing career to the next level,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is the platform for you. Whether you’re new to </w:t>
      </w:r>
      <w:r>
        <w:rPr>
          <w:rStyle w:val="7"/>
          <w:rFonts w:hint="default" w:ascii="Segoe UI" w:hAnsi="Segoe UI" w:eastAsia="Segoe UI" w:cs="Segoe UI"/>
          <w:i w:val="0"/>
          <w:iCs w:val="0"/>
          <w:caps w:val="0"/>
          <w:color w:val="404040"/>
          <w:spacing w:val="0"/>
          <w:sz w:val="24"/>
          <w:szCs w:val="24"/>
        </w:rPr>
        <w:t>freelance in India</w:t>
      </w:r>
      <w:r>
        <w:rPr>
          <w:rFonts w:hint="default" w:ascii="Segoe UI" w:hAnsi="Segoe UI" w:eastAsia="Segoe UI" w:cs="Segoe UI"/>
          <w:i w:val="0"/>
          <w:iCs w:val="0"/>
          <w:caps w:val="0"/>
          <w:color w:val="404040"/>
          <w:spacing w:val="0"/>
          <w:sz w:val="24"/>
          <w:szCs w:val="24"/>
        </w:rPr>
        <w:t> or an experienced professional,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offers the tools, opportunities, and support you need to succeed.</w:t>
      </w:r>
    </w:p>
    <w:p w14:paraId="50989081">
      <w:pPr>
        <w:pStyle w:val="6"/>
        <w:keepNext w:val="0"/>
        <w:keepLines w:val="0"/>
        <w:widowControl/>
        <w:suppressLineNumbers w:val="0"/>
        <w:ind w:left="0" w:firstLine="0"/>
        <w:rPr>
          <w:rFonts w:hint="default" w:ascii="Segoe UI" w:hAnsi="Segoe UI" w:eastAsia="Segoe UI" w:cs="Segoe UI"/>
          <w:i w:val="0"/>
          <w:iCs w:val="0"/>
          <w:caps w:val="0"/>
          <w:color w:val="404040"/>
          <w:spacing w:val="0"/>
          <w:sz w:val="24"/>
          <w:szCs w:val="24"/>
        </w:rPr>
      </w:pPr>
      <w:r>
        <w:rPr>
          <w:rFonts w:hint="default" w:ascii="Segoe UI" w:hAnsi="Segoe UI" w:eastAsia="Segoe UI" w:cs="Segoe UI"/>
          <w:i w:val="0"/>
          <w:iCs w:val="0"/>
          <w:caps w:val="0"/>
          <w:color w:val="404040"/>
          <w:spacing w:val="0"/>
          <w:sz w:val="24"/>
          <w:szCs w:val="24"/>
        </w:rPr>
        <w:t>Join </w:t>
      </w:r>
      <w:r>
        <w:rPr>
          <w:rStyle w:val="7"/>
          <w:rFonts w:hint="default" w:ascii="Segoe UI" w:hAnsi="Segoe UI" w:eastAsia="Segoe UI" w:cs="Segoe UI"/>
          <w:i w:val="0"/>
          <w:iCs w:val="0"/>
          <w:caps w:val="0"/>
          <w:color w:val="404040"/>
          <w:spacing w:val="0"/>
          <w:sz w:val="24"/>
          <w:szCs w:val="24"/>
        </w:rPr>
        <w:t>Jobbers</w:t>
      </w:r>
      <w:r>
        <w:rPr>
          <w:rFonts w:hint="default" w:ascii="Segoe UI" w:hAnsi="Segoe UI" w:eastAsia="Segoe UI" w:cs="Segoe UI"/>
          <w:i w:val="0"/>
          <w:iCs w:val="0"/>
          <w:caps w:val="0"/>
          <w:color w:val="404040"/>
          <w:spacing w:val="0"/>
          <w:sz w:val="24"/>
          <w:szCs w:val="24"/>
        </w:rPr>
        <w:t> today and experience a freelancing platform that truly works for you. Say goodbye to commissions, middlemen, and restrictions—and hello to a brighter, more profitable future in</w:t>
      </w:r>
      <w:r>
        <w:rPr>
          <w:rFonts w:hint="default" w:ascii="Segoe UI" w:hAnsi="Segoe UI" w:eastAsia="Segoe UI" w:cs="Segoe UI"/>
          <w:i w:val="0"/>
          <w:iCs w:val="0"/>
          <w:caps w:val="0"/>
          <w:color w:val="404040"/>
          <w:spacing w:val="0"/>
          <w:sz w:val="24"/>
          <w:szCs w:val="24"/>
        </w:rPr>
        <w:fldChar w:fldCharType="begin"/>
      </w:r>
      <w:r>
        <w:rPr>
          <w:rFonts w:hint="default" w:ascii="Segoe UI" w:hAnsi="Segoe UI" w:eastAsia="Segoe UI" w:cs="Segoe UI"/>
          <w:i w:val="0"/>
          <w:iCs w:val="0"/>
          <w:caps w:val="0"/>
          <w:color w:val="404040"/>
          <w:spacing w:val="0"/>
          <w:sz w:val="24"/>
          <w:szCs w:val="24"/>
        </w:rPr>
        <w:instrText xml:space="preserve"> HYPERLINK "https://www.jobbers.io/location/india" </w:instrText>
      </w:r>
      <w:r>
        <w:rPr>
          <w:rFonts w:hint="default" w:ascii="Segoe UI" w:hAnsi="Segoe UI" w:eastAsia="Segoe UI" w:cs="Segoe UI"/>
          <w:i w:val="0"/>
          <w:iCs w:val="0"/>
          <w:caps w:val="0"/>
          <w:color w:val="404040"/>
          <w:spacing w:val="0"/>
          <w:sz w:val="24"/>
          <w:szCs w:val="24"/>
        </w:rPr>
        <w:fldChar w:fldCharType="separate"/>
      </w:r>
      <w:r>
        <w:rPr>
          <w:rStyle w:val="5"/>
          <w:rFonts w:hint="default" w:ascii="Segoe UI" w:hAnsi="Segoe UI" w:eastAsia="Segoe UI" w:cs="Segoe UI"/>
          <w:i w:val="0"/>
          <w:iCs w:val="0"/>
          <w:caps w:val="0"/>
          <w:spacing w:val="0"/>
          <w:sz w:val="24"/>
          <w:szCs w:val="24"/>
        </w:rPr>
        <w:t> </w:t>
      </w:r>
      <w:r>
        <w:rPr>
          <w:rStyle w:val="5"/>
          <w:rFonts w:hint="default" w:ascii="Segoe UI" w:hAnsi="Segoe UI" w:eastAsia="Segoe UI" w:cs="Segoe UI"/>
          <w:b/>
          <w:bCs/>
          <w:i w:val="0"/>
          <w:iCs w:val="0"/>
          <w:caps w:val="0"/>
          <w:spacing w:val="0"/>
          <w:sz w:val="24"/>
          <w:szCs w:val="24"/>
        </w:rPr>
        <w:t>freelancing in India</w:t>
      </w:r>
      <w:r>
        <w:rPr>
          <w:rFonts w:hint="default" w:ascii="Segoe UI" w:hAnsi="Segoe UI" w:eastAsia="Segoe UI" w:cs="Segoe UI"/>
          <w:i w:val="0"/>
          <w:iCs w:val="0"/>
          <w:caps w:val="0"/>
          <w:color w:val="404040"/>
          <w:spacing w:val="0"/>
          <w:sz w:val="24"/>
          <w:szCs w:val="24"/>
        </w:rPr>
        <w:fldChar w:fldCharType="end"/>
      </w:r>
    </w:p>
    <w:p w14:paraId="607717D7"/>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70DE"/>
    <w:rsid w:val="72027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Hyperlink"/>
    <w:basedOn w:val="3"/>
    <w:uiPriority w:val="0"/>
    <w:rPr>
      <w:color w:val="0000FF"/>
      <w:u w:val="single"/>
    </w:r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 w:type="character" w:styleId="7">
    <w:name w:val="Strong"/>
    <w:basedOn w:val="3"/>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2025-03-05T10:55:00Z</dcterms:created>
  <dc:creator>Malik Awan</dc:creator>
  <cp:lastModifiedBy>Malik Awan</cp:lastModifiedBy>
  <dcterms:modified xsi:type="dcterms:W3CDTF">2025-03-05T10:56:39Z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1033-12.2.0.20323</vt:lpwstr>
  </property>
  <property fmtid="{D5CDD505-2E9C-101B-9397-08002B2CF9AE}" pid="3" name="ICV">
    <vt:lpwstr>A524BB0EB0BD4DC9A5392248C2B9B700_11</vt:lpwstr>
  </property>
</Properties>
</file>